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392C7" w14:textId="77777777"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 xml:space="preserve">waaraan het keurmerk van de Stichting </w:t>
      </w:r>
      <w:proofErr w:type="spellStart"/>
      <w:r w:rsidR="00AA531D" w:rsidRPr="00D55943">
        <w:rPr>
          <w:rFonts w:ascii="Arial" w:hAnsi="Arial" w:cs="Arial"/>
          <w:b/>
          <w:bCs/>
          <w:sz w:val="20"/>
        </w:rPr>
        <w:t>GarantieWoning</w:t>
      </w:r>
      <w:proofErr w:type="spellEnd"/>
      <w:r w:rsidR="00AA531D" w:rsidRPr="00D55943">
        <w:rPr>
          <w:rFonts w:ascii="Arial" w:hAnsi="Arial" w:cs="Arial"/>
          <w:b/>
          <w:bCs/>
          <w:sz w:val="20"/>
        </w:rPr>
        <w:t xml:space="preserve"> is verleend.</w:t>
      </w:r>
    </w:p>
    <w:p w14:paraId="6E16616E" w14:textId="77777777" w:rsidR="00C23FBB" w:rsidRPr="00D55943" w:rsidRDefault="00C23FBB" w:rsidP="00C23FBB">
      <w:pPr>
        <w:suppressAutoHyphens/>
        <w:rPr>
          <w:rFonts w:ascii="Arial" w:hAnsi="Arial" w:cs="Arial"/>
          <w:sz w:val="20"/>
        </w:rPr>
      </w:pPr>
    </w:p>
    <w:p w14:paraId="6BA4A980" w14:textId="48D537BD"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024822">
        <w:rPr>
          <w:rFonts w:ascii="Arial" w:hAnsi="Arial" w:cs="Arial"/>
          <w:sz w:val="16"/>
          <w:szCs w:val="16"/>
        </w:rPr>
        <w:t>juli</w:t>
      </w:r>
      <w:r w:rsidR="00F114F1" w:rsidRPr="00D55943">
        <w:rPr>
          <w:rFonts w:ascii="Arial" w:hAnsi="Arial" w:cs="Arial"/>
          <w:sz w:val="16"/>
          <w:szCs w:val="16"/>
        </w:rPr>
        <w:t xml:space="preserve"> </w:t>
      </w:r>
      <w:r w:rsidR="00F33179">
        <w:rPr>
          <w:rFonts w:ascii="Arial" w:hAnsi="Arial" w:cs="Arial"/>
          <w:sz w:val="16"/>
          <w:szCs w:val="16"/>
        </w:rPr>
        <w:t>2021</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36C82E78"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024822">
        <w:rPr>
          <w:rFonts w:ascii="Arial" w:hAnsi="Arial" w:cs="Arial"/>
          <w:sz w:val="16"/>
          <w:szCs w:val="16"/>
        </w:rPr>
        <w:t>juli</w:t>
      </w:r>
      <w:r w:rsidR="00F114F1" w:rsidRPr="00D55943">
        <w:rPr>
          <w:rFonts w:ascii="Arial" w:hAnsi="Arial" w:cs="Arial"/>
          <w:sz w:val="16"/>
          <w:szCs w:val="16"/>
        </w:rPr>
        <w:t xml:space="preserve"> </w:t>
      </w:r>
      <w:r w:rsidR="00F33179">
        <w:rPr>
          <w:rFonts w:ascii="Arial" w:hAnsi="Arial" w:cs="Arial"/>
          <w:sz w:val="16"/>
          <w:szCs w:val="16"/>
        </w:rPr>
        <w:t>2021</w:t>
      </w:r>
      <w:r w:rsidRPr="008C257C">
        <w:rPr>
          <w:rFonts w:ascii="Arial" w:hAnsi="Arial" w:cs="Arial"/>
          <w:sz w:val="16"/>
          <w:szCs w:val="16"/>
        </w:rPr>
        <w:t>;</w:t>
      </w:r>
    </w:p>
    <w:p w14:paraId="7E1E9629" w14:textId="38AB7F25"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Algemene Toelichting voor de koop-/aannemingsovereenkomst voor appartementsrechten 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024822">
        <w:rPr>
          <w:rFonts w:ascii="Arial" w:hAnsi="Arial" w:cs="Arial"/>
          <w:sz w:val="16"/>
          <w:szCs w:val="16"/>
        </w:rPr>
        <w:t>juli</w:t>
      </w:r>
      <w:r w:rsidR="00F114F1" w:rsidRPr="00D55943">
        <w:rPr>
          <w:rFonts w:ascii="Arial" w:hAnsi="Arial" w:cs="Arial"/>
          <w:sz w:val="16"/>
          <w:szCs w:val="16"/>
        </w:rPr>
        <w:t xml:space="preserve"> </w:t>
      </w:r>
      <w:r w:rsidR="00F33179">
        <w:rPr>
          <w:rFonts w:ascii="Arial" w:hAnsi="Arial" w:cs="Arial"/>
          <w:sz w:val="16"/>
          <w:szCs w:val="16"/>
        </w:rPr>
        <w:t>2021</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116235" w:rsidRPr="00D55943" w14:paraId="495AEA36" w14:textId="77777777" w:rsidTr="002F138B">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E917F1">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E917F1">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7923C5">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E917F1">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E917F1">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93CF3">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93CF3">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93CF3">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93CF3">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93CF3">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93CF3">
        <w:tc>
          <w:tcPr>
            <w:tcW w:w="3384" w:type="dxa"/>
          </w:tcPr>
          <w:p w14:paraId="47E8BB88"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K.v.K.</w:t>
            </w:r>
            <w:proofErr w:type="spellEnd"/>
            <w:r w:rsidRPr="00D55943">
              <w:rPr>
                <w:rFonts w:ascii="Arial" w:hAnsi="Arial" w:cs="Arial"/>
                <w:snapToGrid/>
                <w:sz w:val="20"/>
              </w:rPr>
              <w:t xml:space="preserve">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93CF3">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93CF3">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93CF3">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93CF3">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93CF3">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93CF3">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93CF3">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93CF3">
        <w:tc>
          <w:tcPr>
            <w:tcW w:w="3384" w:type="dxa"/>
          </w:tcPr>
          <w:p w14:paraId="2E659B07"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7A0E01" w:rsidRPr="00D55943" w14:paraId="4EE5CC7C" w14:textId="77777777" w:rsidTr="00093CF3">
        <w:tc>
          <w:tcPr>
            <w:tcW w:w="3384" w:type="dxa"/>
          </w:tcPr>
          <w:p w14:paraId="10E76C3D" w14:textId="4C86EB82" w:rsidR="007A0E01" w:rsidRPr="00D55943" w:rsidRDefault="007A0E01"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1930203A" w14:textId="56A2C1C1"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66511028" w14:textId="77777777" w:rsidR="007A0E01" w:rsidRPr="00D55943" w:rsidRDefault="007A0E01" w:rsidP="00E13AA6">
            <w:pPr>
              <w:widowControl/>
              <w:rPr>
                <w:rFonts w:ascii="Arial" w:hAnsi="Arial" w:cs="Arial"/>
                <w:snapToGrid/>
                <w:sz w:val="20"/>
              </w:rPr>
            </w:pPr>
          </w:p>
        </w:tc>
      </w:tr>
      <w:tr w:rsidR="007A0E01" w:rsidRPr="00D55943" w14:paraId="6A480726" w14:textId="77777777" w:rsidTr="00093CF3">
        <w:tc>
          <w:tcPr>
            <w:tcW w:w="3384" w:type="dxa"/>
          </w:tcPr>
          <w:p w14:paraId="17ECF7BE" w14:textId="2D401BE6" w:rsidR="007A0E01" w:rsidRPr="00D55943" w:rsidRDefault="007A0E01"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78E8E446" w14:textId="638C76F8"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198A50BC" w14:textId="77777777" w:rsidR="007A0E01" w:rsidRPr="00D55943" w:rsidRDefault="007A0E01" w:rsidP="00E13AA6">
            <w:pPr>
              <w:widowControl/>
              <w:rPr>
                <w:rFonts w:ascii="Arial" w:hAnsi="Arial" w:cs="Arial"/>
                <w:snapToGrid/>
                <w:sz w:val="20"/>
              </w:rPr>
            </w:pPr>
          </w:p>
        </w:tc>
      </w:tr>
      <w:tr w:rsidR="00E13AA6" w:rsidRPr="00D55943" w14:paraId="43579516" w14:textId="77777777" w:rsidTr="00093CF3">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93CF3">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93CF3">
        <w:tc>
          <w:tcPr>
            <w:tcW w:w="3384" w:type="dxa"/>
          </w:tcPr>
          <w:p w14:paraId="6E7A34B3" w14:textId="384DE908"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93CF3">
        <w:tc>
          <w:tcPr>
            <w:tcW w:w="3384" w:type="dxa"/>
          </w:tcPr>
          <w:p w14:paraId="0D2AFF92" w14:textId="1FF1B904"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93CF3">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93CF3">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93CF3">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93CF3">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93CF3">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93CF3">
        <w:tc>
          <w:tcPr>
            <w:tcW w:w="3384" w:type="dxa"/>
          </w:tcPr>
          <w:p w14:paraId="407C336E"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7A0E01" w:rsidRPr="00D55943" w14:paraId="38AE0ED6" w14:textId="77777777" w:rsidTr="00093CF3">
        <w:tc>
          <w:tcPr>
            <w:tcW w:w="3384" w:type="dxa"/>
          </w:tcPr>
          <w:p w14:paraId="64A3D70C" w14:textId="00F057BB" w:rsidR="007A0E01" w:rsidRPr="00D55943" w:rsidRDefault="007A0E01"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7C7DE65C" w14:textId="52AC07D8"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04FB530F" w14:textId="77777777" w:rsidR="007A0E01" w:rsidRPr="00D55943" w:rsidRDefault="007A0E01" w:rsidP="00E13AA6">
            <w:pPr>
              <w:widowControl/>
              <w:rPr>
                <w:rFonts w:ascii="Arial" w:hAnsi="Arial" w:cs="Arial"/>
                <w:snapToGrid/>
                <w:sz w:val="20"/>
              </w:rPr>
            </w:pPr>
          </w:p>
        </w:tc>
      </w:tr>
      <w:tr w:rsidR="007A0E01" w:rsidRPr="00D55943" w14:paraId="5BFBC126" w14:textId="77777777" w:rsidTr="00093CF3">
        <w:tc>
          <w:tcPr>
            <w:tcW w:w="3384" w:type="dxa"/>
          </w:tcPr>
          <w:p w14:paraId="48AEF93A" w14:textId="6868D5CA" w:rsidR="007A0E01" w:rsidRPr="00D55943" w:rsidRDefault="007A0E01"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7B9BF99D" w14:textId="62DF992D"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29C3EA2E" w14:textId="77777777" w:rsidR="007A0E01" w:rsidRPr="00D55943" w:rsidRDefault="007A0E01" w:rsidP="00E13AA6">
            <w:pPr>
              <w:widowControl/>
              <w:rPr>
                <w:rFonts w:ascii="Arial" w:hAnsi="Arial" w:cs="Arial"/>
                <w:snapToGrid/>
                <w:sz w:val="20"/>
              </w:rPr>
            </w:pPr>
          </w:p>
        </w:tc>
      </w:tr>
      <w:tr w:rsidR="00E13AA6" w:rsidRPr="00D55943" w14:paraId="066AC0C4" w14:textId="77777777" w:rsidTr="00093CF3">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93CF3">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lastRenderedPageBreak/>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93CF3">
        <w:tc>
          <w:tcPr>
            <w:tcW w:w="3384" w:type="dxa"/>
          </w:tcPr>
          <w:p w14:paraId="4A74F892" w14:textId="17539184"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93CF3">
        <w:tc>
          <w:tcPr>
            <w:tcW w:w="3384" w:type="dxa"/>
          </w:tcPr>
          <w:p w14:paraId="60C00E8D" w14:textId="7C023E3B"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318884C9"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DF7DF2">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DF7DF2">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048E29EF" w14:textId="7777777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een gebouw zal stichten te </w:t>
      </w:r>
      <w:r w:rsidRPr="00D55943">
        <w:rPr>
          <w:rFonts w:ascii="Arial" w:hAnsi="Arial" w:cs="Arial"/>
          <w:b/>
          <w:sz w:val="20"/>
        </w:rPr>
        <w:t>*</w:t>
      </w:r>
      <w:r w:rsidRPr="00D55943">
        <w:rPr>
          <w:rFonts w:ascii="Arial" w:hAnsi="Arial" w:cs="Arial"/>
          <w:sz w:val="20"/>
        </w:rPr>
        <w:t xml:space="preserve"> waarvan de in de splitsing betrokken grond plaatselijk bekend is als </w:t>
      </w:r>
      <w:r w:rsidRPr="00D55943">
        <w:rPr>
          <w:rFonts w:ascii="Arial" w:hAnsi="Arial" w:cs="Arial"/>
          <w:b/>
          <w:sz w:val="20"/>
        </w:rPr>
        <w:t>*</w:t>
      </w:r>
      <w:r w:rsidRPr="00D55943">
        <w:rPr>
          <w:rFonts w:ascii="Arial" w:hAnsi="Arial" w:cs="Arial"/>
          <w:sz w:val="20"/>
        </w:rPr>
        <w:t xml:space="preserve">, kadastraal bekend Gemeente </w:t>
      </w:r>
      <w:r w:rsidRPr="00D55943">
        <w:rPr>
          <w:rFonts w:ascii="Arial" w:hAnsi="Arial" w:cs="Arial"/>
          <w:b/>
          <w:sz w:val="20"/>
        </w:rPr>
        <w:t>*</w:t>
      </w:r>
      <w:r w:rsidRPr="00D55943">
        <w:rPr>
          <w:rFonts w:ascii="Arial" w:hAnsi="Arial" w:cs="Arial"/>
          <w:sz w:val="20"/>
        </w:rPr>
        <w:t xml:space="preserve"> sectie </w:t>
      </w:r>
      <w:r w:rsidRPr="00D55943">
        <w:rPr>
          <w:rFonts w:ascii="Arial" w:hAnsi="Arial" w:cs="Arial"/>
          <w:b/>
          <w:sz w:val="20"/>
        </w:rPr>
        <w:t>*</w:t>
      </w:r>
      <w:r w:rsidRPr="00D55943">
        <w:rPr>
          <w:rFonts w:ascii="Arial" w:hAnsi="Arial" w:cs="Arial"/>
          <w:sz w:val="20"/>
        </w:rPr>
        <w:t xml:space="preserve"> nummer </w:t>
      </w:r>
      <w:r w:rsidRPr="00D55943">
        <w:rPr>
          <w:rFonts w:ascii="Arial" w:hAnsi="Arial" w:cs="Arial"/>
          <w:b/>
          <w:sz w:val="20"/>
        </w:rPr>
        <w:t>*</w:t>
      </w:r>
      <w:r w:rsidRPr="00D55943">
        <w:rPr>
          <w:rFonts w:ascii="Arial" w:hAnsi="Arial" w:cs="Arial"/>
          <w:sz w:val="20"/>
        </w:rPr>
        <w:t xml:space="preserve"> groot </w:t>
      </w:r>
      <w:r w:rsidRPr="00D55943">
        <w:rPr>
          <w:rFonts w:ascii="Arial" w:hAnsi="Arial" w:cs="Arial"/>
          <w:b/>
          <w:sz w:val="20"/>
        </w:rPr>
        <w:t>*</w:t>
      </w:r>
      <w:r w:rsidRPr="00D55943">
        <w:rPr>
          <w:rFonts w:ascii="Arial" w:hAnsi="Arial" w:cs="Arial"/>
          <w:sz w:val="20"/>
        </w:rPr>
        <w:t>;</w:t>
      </w:r>
    </w:p>
    <w:p w14:paraId="5CEB56A4" w14:textId="67D438D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het complex heeft gesplitst of zal splitsen in appartementsrechten overeenkomstig de (ontwerp)akte(n) van splitsing met de daarbij behorende tekening(en) en het in die (ontwerp)akte(n) van splitsing vastgestelde en / of aangeduide </w:t>
      </w:r>
      <w:r w:rsidR="0007788E">
        <w:rPr>
          <w:rFonts w:ascii="Arial" w:hAnsi="Arial" w:cs="Arial"/>
          <w:sz w:val="20"/>
        </w:rPr>
        <w:t xml:space="preserve">huishoudelijk </w:t>
      </w:r>
      <w:r w:rsidRPr="00D55943">
        <w:rPr>
          <w:rFonts w:ascii="Arial" w:hAnsi="Arial" w:cs="Arial"/>
          <w:sz w:val="20"/>
        </w:rPr>
        <w:t xml:space="preserve">reglement; de splitsingstekening(en) zijn ter inzage bij notaris </w:t>
      </w:r>
      <w:r w:rsidRPr="00D55943">
        <w:rPr>
          <w:rFonts w:ascii="Arial" w:hAnsi="Arial" w:cs="Arial"/>
          <w:b/>
          <w:sz w:val="20"/>
        </w:rPr>
        <w:t>*</w:t>
      </w:r>
      <w:r w:rsidRPr="00D55943">
        <w:rPr>
          <w:rFonts w:ascii="Arial" w:hAnsi="Arial" w:cs="Arial"/>
          <w:sz w:val="20"/>
        </w:rPr>
        <w:t xml:space="preserve"> te </w:t>
      </w:r>
      <w:r w:rsidRPr="00D55943">
        <w:rPr>
          <w:rFonts w:ascii="Arial" w:hAnsi="Arial" w:cs="Arial"/>
          <w:b/>
          <w:sz w:val="20"/>
        </w:rPr>
        <w:t>*</w:t>
      </w:r>
      <w:r w:rsidR="004B243E" w:rsidRPr="00D55943">
        <w:rPr>
          <w:rFonts w:ascii="Arial" w:hAnsi="Arial" w:cs="Arial"/>
          <w:sz w:val="20"/>
        </w:rPr>
        <w:t>, hier in deze akte te noemen: “</w:t>
      </w:r>
      <w:r w:rsidR="00705037" w:rsidRPr="00D55943">
        <w:rPr>
          <w:rFonts w:ascii="Arial" w:hAnsi="Arial" w:cs="Arial"/>
          <w:b/>
          <w:sz w:val="20"/>
        </w:rPr>
        <w:t>de Notaris</w:t>
      </w:r>
      <w:r w:rsidR="004B243E" w:rsidRPr="00D55943">
        <w:rPr>
          <w:rFonts w:ascii="Arial" w:hAnsi="Arial" w:cs="Arial"/>
          <w:sz w:val="20"/>
        </w:rPr>
        <w:t>”</w:t>
      </w:r>
      <w:r w:rsidRPr="00D55943">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93CF3">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93CF3">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7777777" w:rsidR="003842BF" w:rsidRPr="00D55943" w:rsidRDefault="006A21BE">
            <w:pPr>
              <w:suppressAutoHyphens/>
              <w:ind w:left="-108"/>
              <w:rPr>
                <w:rFonts w:ascii="Arial" w:hAnsi="Arial" w:cs="Arial"/>
                <w:sz w:val="20"/>
              </w:rPr>
            </w:pPr>
            <w:r w:rsidRPr="00D55943">
              <w:rPr>
                <w:rFonts w:ascii="Arial" w:hAnsi="Arial" w:cs="Arial"/>
                <w:sz w:val="20"/>
              </w:rPr>
              <w:t xml:space="preserve">grondkosten (inclusief omzetbelasting) </w:t>
            </w:r>
          </w:p>
        </w:tc>
        <w:tc>
          <w:tcPr>
            <w:tcW w:w="708" w:type="dxa"/>
            <w:tcBorders>
              <w:top w:val="nil"/>
              <w:left w:val="nil"/>
              <w:bottom w:val="nil"/>
              <w:right w:val="nil"/>
            </w:tcBorders>
          </w:tcPr>
          <w:p w14:paraId="10F5443C"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2C4763C7"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93CF3">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93CF3">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93CF3">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93CF3">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93CF3">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77777777" w:rsidR="003842BF" w:rsidRPr="00D55943" w:rsidRDefault="006A21BE">
            <w:pPr>
              <w:suppressAutoHyphens/>
              <w:ind w:left="-108"/>
              <w:rPr>
                <w:rFonts w:ascii="Arial" w:hAnsi="Arial" w:cs="Arial"/>
                <w:sz w:val="20"/>
              </w:rPr>
            </w:pPr>
            <w:r w:rsidRPr="00D55943">
              <w:rPr>
                <w:rFonts w:ascii="Arial" w:hAnsi="Arial"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93CF3">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93CF3">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77777777" w:rsidR="00C23FBB" w:rsidRPr="00D55943" w:rsidRDefault="00C23FBB" w:rsidP="00C23FBB">
      <w:pPr>
        <w:suppressAutoHyphens/>
        <w:rPr>
          <w:rFonts w:ascii="Arial" w:hAnsi="Arial" w:cs="Arial"/>
          <w:sz w:val="20"/>
        </w:rPr>
      </w:pPr>
      <w:r w:rsidRPr="00D55943">
        <w:rPr>
          <w:rFonts w:ascii="Arial" w:hAnsi="Arial" w:cs="Arial"/>
          <w:sz w:val="20"/>
        </w:rPr>
        <w:t>De onder I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77777777"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19761334"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5715C99E"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w:t>
      </w:r>
      <w:r w:rsidRPr="00D55943">
        <w:rPr>
          <w:rFonts w:ascii="Arial" w:hAnsi="Arial" w:cs="Arial"/>
          <w:sz w:val="20"/>
        </w:rPr>
        <w:lastRenderedPageBreak/>
        <w:t xml:space="preserve">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 xml:space="preserve">Afwijkende </w:t>
      </w:r>
      <w:proofErr w:type="spellStart"/>
      <w:r w:rsidRPr="00D55943">
        <w:rPr>
          <w:rFonts w:ascii="Arial" w:hAnsi="Arial" w:cs="Arial"/>
          <w:b/>
          <w:sz w:val="20"/>
        </w:rPr>
        <w:t>perceelsgrootte</w:t>
      </w:r>
      <w:proofErr w:type="spellEnd"/>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77BEB0B1"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8D63FC">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grondkosten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de koop-/aanneemsom minus de grondkosten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D02C3D">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termijn grondkosten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w:t>
      </w:r>
    </w:p>
    <w:p w14:paraId="748AE47A"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grondkosten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xml:space="preserve">) dag na die waarop de bouw van het gebouw is aangevangen </w:t>
      </w:r>
      <w:proofErr w:type="spellStart"/>
      <w:r w:rsidRPr="00D55943">
        <w:rPr>
          <w:rFonts w:ascii="Arial" w:hAnsi="Arial" w:cs="Arial"/>
          <w:sz w:val="20"/>
        </w:rPr>
        <w:t>casu</w:t>
      </w:r>
      <w:proofErr w:type="spellEnd"/>
      <w:r w:rsidRPr="00D55943">
        <w:rPr>
          <w:rFonts w:ascii="Arial" w:hAnsi="Arial" w:cs="Arial"/>
          <w:sz w:val="20"/>
        </w:rPr>
        <w:t xml:space="preserve">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grondkosten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Er zijn nog geen termijnen van de aanneemsom vervallen. Over de grondkosten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grondkosten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04E80B2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geen financiering</w:t>
      </w:r>
      <w:r w:rsidR="00D62428">
        <w:rPr>
          <w:rFonts w:ascii="Arial" w:hAnsi="Arial" w:cs="Arial"/>
          <w:iCs/>
          <w:sz w:val="20"/>
        </w:rPr>
        <w:t>(</w:t>
      </w:r>
      <w:proofErr w:type="spellStart"/>
      <w:r w:rsidR="00D62428">
        <w:rPr>
          <w:rFonts w:ascii="Arial" w:hAnsi="Arial" w:cs="Arial"/>
          <w:iCs/>
          <w:sz w:val="20"/>
        </w:rPr>
        <w:t>svoorbehoud</w:t>
      </w:r>
      <w:proofErr w:type="spellEnd"/>
      <w:r w:rsidR="00D62428">
        <w:rPr>
          <w:rFonts w:ascii="Arial" w:hAnsi="Arial" w:cs="Arial"/>
          <w:iCs/>
          <w:sz w:val="20"/>
        </w:rPr>
        <w:t>)</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07DA1869"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D55943">
        <w:rPr>
          <w:rFonts w:ascii="Arial" w:hAnsi="Arial" w:cs="Arial"/>
          <w:iCs/>
          <w:sz w:val="20"/>
        </w:rPr>
        <w:t>gereedkoming</w:t>
      </w:r>
      <w:proofErr w:type="spellEnd"/>
      <w:r w:rsidRPr="00D55943">
        <w:rPr>
          <w:rFonts w:ascii="Arial" w:hAnsi="Arial" w:cs="Arial"/>
          <w:iCs/>
          <w:sz w:val="20"/>
        </w:rPr>
        <w:t xml:space="preserve">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6AF72FBF"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w:t>
      </w:r>
      <w:r w:rsidRPr="00D55943">
        <w:rPr>
          <w:rFonts w:ascii="Arial" w:hAnsi="Arial" w:cs="Arial"/>
          <w:iCs/>
          <w:sz w:val="20"/>
        </w:rPr>
        <w:lastRenderedPageBreak/>
        <w:t xml:space="preserve">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4110E0A1"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w:t>
      </w:r>
      <w:r w:rsidRPr="00D55943">
        <w:rPr>
          <w:rFonts w:ascii="Arial" w:hAnsi="Arial" w:cs="Arial"/>
          <w:sz w:val="20"/>
        </w:rPr>
        <w:lastRenderedPageBreak/>
        <w:t xml:space="preserve">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3F86559B"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1F8F0256"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lastRenderedPageBreak/>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w:t>
      </w:r>
      <w:proofErr w:type="spellStart"/>
      <w:r w:rsidRPr="00D55943">
        <w:rPr>
          <w:rFonts w:ascii="Arial" w:hAnsi="Arial" w:cs="Arial"/>
          <w:sz w:val="20"/>
        </w:rPr>
        <w:t>len</w:t>
      </w:r>
      <w:proofErr w:type="spellEnd"/>
      <w:r w:rsidRPr="00D55943">
        <w:rPr>
          <w:rFonts w:ascii="Arial" w:hAnsi="Arial" w:cs="Arial"/>
          <w:sz w:val="20"/>
        </w:rPr>
        <w:t>)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3"/>
      <w:r w:rsidRPr="00D55943">
        <w:rPr>
          <w:rFonts w:ascii="Arial" w:hAnsi="Arial" w:cs="Arial"/>
          <w:b/>
          <w:bCs/>
          <w:sz w:val="20"/>
        </w:rPr>
        <w:t>*</w:t>
      </w:r>
      <w:commentRangeEnd w:id="3"/>
      <w:r w:rsidRPr="008C257C">
        <w:rPr>
          <w:rStyle w:val="Verwijzingopmerking"/>
          <w:rFonts w:ascii="Arial" w:hAnsi="Arial" w:cs="Arial"/>
          <w:sz w:val="20"/>
          <w:szCs w:val="20"/>
        </w:rPr>
        <w:commentReference w:id="3"/>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3F2D23" w:rsidRDefault="005206F0" w:rsidP="005206F0">
      <w:pPr>
        <w:widowControl/>
        <w:numPr>
          <w:ilvl w:val="0"/>
          <w:numId w:val="34"/>
        </w:numPr>
        <w:tabs>
          <w:tab w:val="clear" w:pos="927"/>
          <w:tab w:val="left" w:pos="1418"/>
        </w:tabs>
        <w:ind w:left="1418" w:hanging="709"/>
        <w:rPr>
          <w:rFonts w:ascii="Arial" w:hAnsi="Arial" w:cs="Arial"/>
          <w:sz w:val="20"/>
        </w:rPr>
      </w:pPr>
      <w:commentRangeStart w:id="4"/>
      <w:r w:rsidRPr="00D55943">
        <w:rPr>
          <w:rFonts w:ascii="Arial" w:hAnsi="Arial" w:cs="Arial"/>
          <w:sz w:val="20"/>
        </w:rPr>
        <w:t xml:space="preserve">voor het project, waarvan het in de aanhef van deze overeenkomst genoemde appartement deel uitmaakt, door Woningborg een bewijs van </w:t>
      </w:r>
      <w:r w:rsidRPr="003F2D23">
        <w:rPr>
          <w:rFonts w:ascii="Arial" w:hAnsi="Arial" w:cs="Arial"/>
          <w:sz w:val="20"/>
        </w:rPr>
        <w:t>planacceptatie is afgegeven;</w:t>
      </w:r>
    </w:p>
    <w:p w14:paraId="3CF199C0" w14:textId="6A756E20" w:rsidR="005206F0" w:rsidRPr="003F2D23" w:rsidRDefault="005206F0" w:rsidP="0013697A">
      <w:pPr>
        <w:widowControl/>
        <w:numPr>
          <w:ilvl w:val="0"/>
          <w:numId w:val="34"/>
        </w:numPr>
        <w:tabs>
          <w:tab w:val="clear" w:pos="927"/>
          <w:tab w:val="left" w:pos="1418"/>
        </w:tabs>
        <w:ind w:left="1418" w:hanging="709"/>
        <w:rPr>
          <w:rFonts w:ascii="Arial" w:hAnsi="Arial" w:cs="Arial"/>
          <w:sz w:val="20"/>
        </w:rPr>
      </w:pPr>
      <w:r w:rsidRPr="003F2D23">
        <w:rPr>
          <w:rFonts w:ascii="Arial" w:hAnsi="Arial" w:cs="Arial"/>
          <w:sz w:val="20"/>
        </w:rPr>
        <w:t>voor het project, waarvan het in de aanhef van deze overeenkomst genoemde appartement deel uitmaakt, de vereiste omgevingsvergunning is afgegeven, formele rechtskracht heeft verkregen en derhalve niet meer vernietigd kan worden</w:t>
      </w:r>
      <w:r w:rsidR="00C7549E" w:rsidRPr="003F2D23">
        <w:rPr>
          <w:rFonts w:ascii="Arial" w:hAnsi="Arial" w:cs="Arial"/>
          <w:color w:val="000000"/>
          <w:sz w:val="20"/>
        </w:rPr>
        <w:t xml:space="preserve">, alsmede, indien voor het onderhavige appartement van toepassing, ten behoeve van de reeds gekozen of nog te kiezen </w:t>
      </w:r>
      <w:proofErr w:type="spellStart"/>
      <w:r w:rsidR="00C7549E" w:rsidRPr="003F2D23">
        <w:rPr>
          <w:rFonts w:ascii="Arial" w:hAnsi="Arial" w:cs="Arial"/>
          <w:color w:val="000000"/>
          <w:sz w:val="20"/>
        </w:rPr>
        <w:t>vergunningsplichtige</w:t>
      </w:r>
      <w:proofErr w:type="spellEnd"/>
      <w:r w:rsidR="00C7549E" w:rsidRPr="003F2D23">
        <w:rPr>
          <w:rFonts w:ascii="Arial" w:hAnsi="Arial" w:cs="Arial"/>
          <w:color w:val="000000"/>
          <w:sz w:val="20"/>
        </w:rPr>
        <w:t xml:space="preserve"> opties uit de </w:t>
      </w:r>
      <w:proofErr w:type="spellStart"/>
      <w:r w:rsidR="00C7549E" w:rsidRPr="003F2D23">
        <w:rPr>
          <w:rFonts w:ascii="Arial" w:hAnsi="Arial" w:cs="Arial"/>
          <w:color w:val="000000"/>
          <w:sz w:val="20"/>
        </w:rPr>
        <w:t>koperskeuzelijst</w:t>
      </w:r>
      <w:proofErr w:type="spellEnd"/>
      <w:r w:rsidR="00C7549E" w:rsidRPr="003F2D23">
        <w:rPr>
          <w:rFonts w:ascii="Arial" w:hAnsi="Arial" w:cs="Arial"/>
          <w:color w:val="000000"/>
          <w:sz w:val="20"/>
        </w:rPr>
        <w:t xml:space="preserve"> d.d. ___ - ___ - ___, nummer __________, eveneens de vereiste omgevingsvergunning is afgegeven, formele rechtskracht heeft verkregen en derhalve niet meer vernietigd kan worden</w:t>
      </w:r>
      <w:r w:rsidRPr="003F2D23">
        <w:rPr>
          <w:rFonts w:ascii="Arial" w:hAnsi="Arial" w:cs="Arial"/>
          <w:sz w:val="20"/>
        </w:rPr>
        <w:t>;</w:t>
      </w:r>
    </w:p>
    <w:p w14:paraId="1BA43A96" w14:textId="4C596DB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3F2D23">
        <w:rPr>
          <w:rFonts w:ascii="Arial" w:hAnsi="Arial" w:cs="Arial"/>
          <w:sz w:val="20"/>
        </w:rPr>
        <w:t xml:space="preserve">de Ondernemer </w:t>
      </w:r>
      <w:r w:rsidR="004B7AD3" w:rsidRPr="003F2D23">
        <w:rPr>
          <w:rFonts w:ascii="Arial" w:hAnsi="Arial" w:cs="Arial"/>
          <w:sz w:val="20"/>
        </w:rPr>
        <w:t xml:space="preserve">voor </w:t>
      </w:r>
      <w:r w:rsidRPr="003F2D23">
        <w:rPr>
          <w:rFonts w:ascii="Arial" w:hAnsi="Arial" w:cs="Arial"/>
          <w:sz w:val="20"/>
        </w:rPr>
        <w:t xml:space="preserve">ten minste … van de in totaal … appartementen, waaruit het onderhavige project bestaat, een </w:t>
      </w:r>
      <w:r w:rsidR="007F38C5" w:rsidRPr="003F2D23">
        <w:rPr>
          <w:rFonts w:ascii="Arial" w:hAnsi="Arial" w:cs="Arial"/>
          <w:sz w:val="20"/>
        </w:rPr>
        <w:t>Woningborg-</w:t>
      </w:r>
      <w:r w:rsidRPr="003F2D23">
        <w:rPr>
          <w:rFonts w:ascii="Arial" w:hAnsi="Arial" w:cs="Arial"/>
          <w:sz w:val="20"/>
        </w:rPr>
        <w:t xml:space="preserve">overeenkomst </w:t>
      </w:r>
      <w:r w:rsidR="004B7AD3" w:rsidRPr="003F2D23">
        <w:rPr>
          <w:rFonts w:ascii="Arial" w:hAnsi="Arial" w:cs="Arial"/>
          <w:sz w:val="20"/>
        </w:rPr>
        <w:t xml:space="preserve">heeft gesloten </w:t>
      </w:r>
      <w:r w:rsidRPr="003F2D2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w:t>
      </w:r>
      <w:r w:rsidRPr="00D55943">
        <w:rPr>
          <w:rFonts w:ascii="Arial" w:hAnsi="Arial" w:cs="Arial"/>
          <w:sz w:val="20"/>
        </w:rPr>
        <w:t xml:space="preserve">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1DD2E278"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4"/>
      <w:r w:rsidR="005206F0" w:rsidRPr="008C257C">
        <w:rPr>
          <w:rStyle w:val="Verwijzingopmerking"/>
          <w:rFonts w:ascii="Arial" w:hAnsi="Arial" w:cs="Arial"/>
          <w:sz w:val="20"/>
          <w:szCs w:val="20"/>
        </w:rPr>
        <w:commentReference w:id="4"/>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w:t>
      </w:r>
      <w:r w:rsidRPr="00D55943">
        <w:rPr>
          <w:rFonts w:ascii="Arial" w:hAnsi="Arial" w:cs="Arial"/>
          <w:sz w:val="20"/>
        </w:rPr>
        <w:lastRenderedPageBreak/>
        <w:t>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2CD61AA8" w:rsidR="005206F0" w:rsidRPr="00BB5C3C" w:rsidRDefault="005206F0" w:rsidP="00624796">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5"/>
      <w:r w:rsidRPr="00BB5C3C">
        <w:rPr>
          <w:rFonts w:ascii="Arial" w:hAnsi="Arial" w:cs="Arial"/>
          <w:b/>
          <w:sz w:val="20"/>
        </w:rPr>
        <w:t>*</w:t>
      </w:r>
      <w:commentRangeEnd w:id="5"/>
      <w:r w:rsidRPr="008C257C">
        <w:rPr>
          <w:rStyle w:val="Verwijzingopmerking"/>
          <w:rFonts w:ascii="Arial" w:hAnsi="Arial" w:cs="Arial"/>
          <w:sz w:val="20"/>
          <w:szCs w:val="20"/>
        </w:rPr>
        <w:commentReference w:id="5"/>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CC95B80" w:rsidR="005206F0" w:rsidRPr="00BB5C3C" w:rsidRDefault="005206F0" w:rsidP="005206F0">
      <w:pPr>
        <w:rPr>
          <w:rFonts w:ascii="Arial" w:hAnsi="Arial" w:cs="Arial"/>
          <w:sz w:val="20"/>
        </w:rPr>
      </w:pPr>
    </w:p>
    <w:p w14:paraId="7B9C0242" w14:textId="43C80761"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237D0079"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082B23F6"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 xml:space="preserve">de Raad van Arbitrage </w:t>
      </w:r>
      <w:r w:rsidR="00024822">
        <w:rPr>
          <w:rFonts w:ascii="Arial" w:hAnsi="Arial" w:cs="Arial"/>
          <w:sz w:val="20"/>
        </w:rPr>
        <w:t>in Bouwgeschillen</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A0F4B83"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w:t>
      </w:r>
      <w:r w:rsidR="00024822">
        <w:rPr>
          <w:rFonts w:ascii="Arial" w:hAnsi="Arial" w:cs="Arial"/>
          <w:sz w:val="20"/>
        </w:rPr>
        <w:t>in Bouwgeschillen</w:t>
      </w:r>
      <w:r w:rsidRPr="00D55943">
        <w:rPr>
          <w:rFonts w:ascii="Arial" w:hAnsi="Arial" w:cs="Arial"/>
          <w:sz w:val="20"/>
        </w:rPr>
        <w:t xml:space="preserve"> dan wel de gewone rechter.</w:t>
      </w:r>
    </w:p>
    <w:p w14:paraId="6BA4642B" w14:textId="77777777" w:rsidR="00C23FBB" w:rsidRPr="00D55943" w:rsidRDefault="00C23FBB" w:rsidP="00C23FBB">
      <w:pPr>
        <w:rPr>
          <w:rFonts w:ascii="Arial" w:hAnsi="Arial" w:cs="Arial"/>
          <w:sz w:val="20"/>
        </w:rPr>
      </w:pPr>
    </w:p>
    <w:p w14:paraId="1CA3C048" w14:textId="37D0D4CE"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w:t>
      </w:r>
      <w:r w:rsidR="00024822">
        <w:rPr>
          <w:rFonts w:ascii="Arial" w:hAnsi="Arial" w:cs="Arial"/>
          <w:sz w:val="20"/>
        </w:rPr>
        <w:t>in Bouwgeschillen</w:t>
      </w:r>
      <w:r w:rsidRPr="00D55943">
        <w:rPr>
          <w:rFonts w:ascii="Arial" w:hAnsi="Arial" w:cs="Arial"/>
          <w:sz w:val="20"/>
        </w:rPr>
        <w:t xml:space="preserve"> dan wel de gewone rechter beslecht wil hebben.</w:t>
      </w:r>
    </w:p>
    <w:p w14:paraId="51144AF8" w14:textId="77777777" w:rsidR="00C23FBB" w:rsidRPr="00D55943" w:rsidRDefault="00C23FBB" w:rsidP="00C23FBB">
      <w:pPr>
        <w:rPr>
          <w:rFonts w:ascii="Arial" w:hAnsi="Arial" w:cs="Arial"/>
          <w:sz w:val="20"/>
        </w:rPr>
      </w:pPr>
    </w:p>
    <w:p w14:paraId="128CEA82" w14:textId="6180B22F"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w:t>
      </w:r>
      <w:r w:rsidR="00024822">
        <w:rPr>
          <w:rFonts w:ascii="Arial" w:hAnsi="Arial" w:cs="Arial"/>
          <w:sz w:val="20"/>
        </w:rPr>
        <w:t>in Bouwgeschillen</w:t>
      </w:r>
      <w:r w:rsidRPr="00D55943">
        <w:rPr>
          <w:rFonts w:ascii="Arial" w:hAnsi="Arial" w:cs="Arial"/>
          <w:sz w:val="20"/>
        </w:rPr>
        <w:t xml:space="preserve"> dan wel de gewone rechter.</w:t>
      </w:r>
    </w:p>
    <w:p w14:paraId="430D2B9B" w14:textId="77777777" w:rsidR="00C23FBB" w:rsidRPr="00D55943" w:rsidRDefault="00C23FBB" w:rsidP="00C23FBB">
      <w:pPr>
        <w:rPr>
          <w:rFonts w:ascii="Arial" w:hAnsi="Arial" w:cs="Arial"/>
          <w:sz w:val="20"/>
        </w:rPr>
      </w:pPr>
    </w:p>
    <w:p w14:paraId="27928168" w14:textId="18EC692B"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 xml:space="preserve">Artikel </w:t>
      </w:r>
      <w:r w:rsidR="00872713" w:rsidRPr="00D55943">
        <w:rPr>
          <w:rFonts w:ascii="Arial" w:hAnsi="Arial" w:cs="Arial"/>
          <w:sz w:val="20"/>
        </w:rPr>
        <w:t>18</w:t>
      </w:r>
    </w:p>
    <w:p w14:paraId="7EFC4F85" w14:textId="21409CA1" w:rsidR="00C23FBB" w:rsidRPr="00C863C0" w:rsidRDefault="00C23FBB" w:rsidP="00C863C0">
      <w:pPr>
        <w:suppressAutoHyphens/>
        <w:ind w:left="709" w:hanging="709"/>
        <w:rPr>
          <w:rFonts w:ascii="Arial" w:hAnsi="Arial" w:cs="Arial"/>
          <w:sz w:val="20"/>
        </w:rPr>
      </w:pPr>
      <w:r w:rsidRPr="00C863C0">
        <w:rPr>
          <w:rFonts w:ascii="Arial" w:hAnsi="Arial" w:cs="Arial"/>
          <w:b/>
          <w:sz w:val="20"/>
        </w:rPr>
        <w:t>1.</w:t>
      </w:r>
      <w:r w:rsidRPr="00C863C0">
        <w:rPr>
          <w:rFonts w:ascii="Arial" w:hAnsi="Arial" w:cs="Arial"/>
          <w:sz w:val="20"/>
        </w:rPr>
        <w:tab/>
        <w:t xml:space="preserve">Op de koop-/aannemingsovereenkomst zijn van toepassing de Algemene Voorwaarden voor de koop-/aannemingsovereenkomst voor appartementsrechten, vastgesteld door </w:t>
      </w:r>
      <w:r w:rsidR="008C4F94" w:rsidRPr="00C863C0">
        <w:rPr>
          <w:rFonts w:ascii="Arial" w:hAnsi="Arial" w:cs="Arial"/>
          <w:sz w:val="20"/>
        </w:rPr>
        <w:t xml:space="preserve">Woningborg </w:t>
      </w:r>
      <w:r w:rsidRPr="00C863C0">
        <w:rPr>
          <w:rFonts w:ascii="Arial" w:hAnsi="Arial" w:cs="Arial"/>
          <w:sz w:val="20"/>
        </w:rPr>
        <w:t xml:space="preserve">op </w:t>
      </w:r>
      <w:r w:rsidR="008316D7" w:rsidRPr="00C863C0">
        <w:rPr>
          <w:rFonts w:ascii="Arial" w:hAnsi="Arial" w:cs="Arial"/>
          <w:sz w:val="20"/>
        </w:rPr>
        <w:t xml:space="preserve">01 </w:t>
      </w:r>
      <w:r w:rsidR="00024822">
        <w:rPr>
          <w:rFonts w:ascii="Arial" w:hAnsi="Arial" w:cs="Arial"/>
          <w:sz w:val="20"/>
        </w:rPr>
        <w:t>juli</w:t>
      </w:r>
      <w:r w:rsidR="00F114F1" w:rsidRPr="00C863C0">
        <w:rPr>
          <w:rFonts w:ascii="Arial" w:hAnsi="Arial" w:cs="Arial"/>
          <w:sz w:val="20"/>
        </w:rPr>
        <w:t xml:space="preserve"> </w:t>
      </w:r>
      <w:r w:rsidR="00F33179">
        <w:rPr>
          <w:rFonts w:ascii="Arial" w:hAnsi="Arial" w:cs="Arial"/>
          <w:sz w:val="20"/>
        </w:rPr>
        <w:t>2021</w:t>
      </w:r>
      <w:r w:rsidRPr="00C863C0">
        <w:rPr>
          <w:rFonts w:ascii="Arial" w:hAnsi="Arial" w:cs="Arial"/>
          <w:sz w:val="20"/>
        </w:rPr>
        <w:t>.</w:t>
      </w:r>
    </w:p>
    <w:p w14:paraId="3083A0C5" w14:textId="77777777" w:rsidR="00C23FBB" w:rsidRPr="00D55943" w:rsidRDefault="00C23FBB" w:rsidP="00C23FBB">
      <w:pPr>
        <w:suppressAutoHyphens/>
        <w:rPr>
          <w:rFonts w:ascii="Arial" w:hAnsi="Arial" w:cs="Arial"/>
          <w:sz w:val="20"/>
        </w:rPr>
      </w:pPr>
    </w:p>
    <w:p w14:paraId="44BB7E5B" w14:textId="46C58103"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Waar in deze overeenkomst en de daarin van toepassing verklaarde Algemene Voorwaarden gesproken wordt van </w:t>
      </w:r>
      <w:r w:rsidR="008C4F94"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wordt gelezen: </w:t>
      </w:r>
      <w:r w:rsidR="008C4F94" w:rsidRPr="00D55943">
        <w:rPr>
          <w:rFonts w:ascii="Arial" w:hAnsi="Arial" w:cs="Arial"/>
          <w:sz w:val="20"/>
        </w:rPr>
        <w:t>Woningborg</w:t>
      </w:r>
      <w:r w:rsidRPr="00D55943">
        <w:rPr>
          <w:rFonts w:ascii="Arial" w:hAnsi="Arial" w:cs="Arial"/>
          <w:sz w:val="20"/>
        </w:rPr>
        <w:t xml:space="preserve"> Garantie- en </w:t>
      </w:r>
      <w:r w:rsidR="00E6511A" w:rsidRPr="00D55943">
        <w:rPr>
          <w:rFonts w:ascii="Arial" w:hAnsi="Arial" w:cs="Arial"/>
          <w:sz w:val="20"/>
        </w:rPr>
        <w:t>waarborgregeling Nieuwbouw</w:t>
      </w:r>
      <w:r w:rsidRPr="00D55943">
        <w:rPr>
          <w:rFonts w:ascii="Arial" w:hAnsi="Arial" w:cs="Arial"/>
          <w:sz w:val="20"/>
        </w:rPr>
        <w:t xml:space="preserve"> </w:t>
      </w:r>
      <w:r w:rsidR="00024822">
        <w:rPr>
          <w:rFonts w:ascii="Arial" w:hAnsi="Arial" w:cs="Arial"/>
          <w:sz w:val="20"/>
        </w:rPr>
        <w:t>2021</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21F33698"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024822">
        <w:rPr>
          <w:rFonts w:ascii="Arial" w:hAnsi="Arial" w:cs="Arial"/>
          <w:sz w:val="20"/>
        </w:rPr>
        <w:t>juli</w:t>
      </w:r>
      <w:r w:rsidR="00F114F1" w:rsidRPr="00D55943">
        <w:rPr>
          <w:rFonts w:ascii="Arial" w:hAnsi="Arial" w:cs="Arial"/>
          <w:sz w:val="20"/>
        </w:rPr>
        <w:t xml:space="preserve"> </w:t>
      </w:r>
      <w:r w:rsidR="00F33179">
        <w:rPr>
          <w:rFonts w:ascii="Arial" w:hAnsi="Arial" w:cs="Arial"/>
          <w:sz w:val="20"/>
        </w:rPr>
        <w:t>2021</w:t>
      </w:r>
      <w:r w:rsidR="00700480" w:rsidRPr="00D55943">
        <w:rPr>
          <w:rFonts w:ascii="Arial" w:hAnsi="Arial" w:cs="Arial"/>
          <w:sz w:val="20"/>
        </w:rPr>
        <w:t>.</w:t>
      </w:r>
    </w:p>
    <w:p w14:paraId="54EAD2DB" w14:textId="0A822B48"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024822">
        <w:rPr>
          <w:rFonts w:ascii="Arial" w:hAnsi="Arial" w:cs="Arial"/>
          <w:sz w:val="20"/>
        </w:rPr>
        <w:t>juli</w:t>
      </w:r>
      <w:r w:rsidR="00F114F1" w:rsidRPr="00D55943">
        <w:rPr>
          <w:rFonts w:ascii="Arial" w:hAnsi="Arial" w:cs="Arial"/>
          <w:sz w:val="20"/>
        </w:rPr>
        <w:t xml:space="preserve"> </w:t>
      </w:r>
      <w:r w:rsidR="00F33179">
        <w:rPr>
          <w:rFonts w:ascii="Arial" w:hAnsi="Arial" w:cs="Arial"/>
          <w:sz w:val="20"/>
        </w:rPr>
        <w:t>2021</w:t>
      </w:r>
      <w:r w:rsidR="00700480" w:rsidRPr="00D55943">
        <w:rPr>
          <w:rFonts w:ascii="Arial" w:hAnsi="Arial" w:cs="Arial"/>
          <w:sz w:val="20"/>
        </w:rPr>
        <w:t>.</w:t>
      </w:r>
    </w:p>
    <w:p w14:paraId="6AC3D25E" w14:textId="5D39EF84" w:rsidR="00C863C0" w:rsidRDefault="00C23FBB" w:rsidP="0013697A">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024822">
        <w:rPr>
          <w:rFonts w:ascii="Arial" w:hAnsi="Arial" w:cs="Arial"/>
          <w:sz w:val="20"/>
        </w:rPr>
        <w:t>2021</w:t>
      </w:r>
      <w:r w:rsidR="00C863C0" w:rsidRPr="00D55943">
        <w:rPr>
          <w:rFonts w:ascii="Arial" w:hAnsi="Arial" w:cs="Arial"/>
          <w:sz w:val="20"/>
        </w:rPr>
        <w:t xml:space="preserve"> </w:t>
      </w:r>
      <w:r w:rsidR="00FD0854" w:rsidRPr="00D55943">
        <w:rPr>
          <w:rFonts w:ascii="Arial" w:hAnsi="Arial" w:cs="Arial"/>
          <w:sz w:val="20"/>
        </w:rPr>
        <w:t xml:space="preserve">en de bijbehorende Bijlage A, versie </w:t>
      </w:r>
      <w:r w:rsidR="00024822">
        <w:rPr>
          <w:rFonts w:ascii="Arial" w:hAnsi="Arial" w:cs="Arial"/>
          <w:sz w:val="20"/>
        </w:rPr>
        <w:t>01-07</w:t>
      </w:r>
      <w:r w:rsidR="00FD0854" w:rsidRPr="00D55943">
        <w:rPr>
          <w:rFonts w:ascii="Arial" w:hAnsi="Arial" w:cs="Arial"/>
          <w:sz w:val="20"/>
        </w:rPr>
        <w:t>-</w:t>
      </w:r>
      <w:r w:rsidR="00F33179">
        <w:rPr>
          <w:rFonts w:ascii="Arial" w:hAnsi="Arial" w:cs="Arial"/>
          <w:sz w:val="20"/>
        </w:rPr>
        <w:t>2021</w:t>
      </w:r>
      <w:r w:rsidR="00700480" w:rsidRPr="00D55943">
        <w:rPr>
          <w:rFonts w:ascii="Arial" w:hAnsi="Arial" w:cs="Arial"/>
          <w:sz w:val="20"/>
        </w:rPr>
        <w:t>.</w:t>
      </w:r>
    </w:p>
    <w:p w14:paraId="25F90D12" w14:textId="6D838CF7" w:rsidR="000F29F5" w:rsidRPr="00D55943" w:rsidRDefault="000F29F5" w:rsidP="0013697A">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1B73B55A" w14:textId="3FFC5A97" w:rsidR="00464A24" w:rsidRPr="00D55943" w:rsidRDefault="009171C3" w:rsidP="0013697A">
      <w:pPr>
        <w:widowControl/>
        <w:numPr>
          <w:ilvl w:val="0"/>
          <w:numId w:val="31"/>
        </w:numPr>
        <w:tabs>
          <w:tab w:val="clear" w:pos="720"/>
          <w:tab w:val="num" w:pos="709"/>
        </w:tabs>
        <w:suppressAutoHyphens/>
        <w:ind w:left="709" w:hanging="709"/>
        <w:rPr>
          <w:rFonts w:ascii="Arial" w:hAnsi="Arial" w:cs="Arial"/>
          <w:color w:val="FF0000"/>
          <w:sz w:val="20"/>
          <w:highlight w:val="yellow"/>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024822">
        <w:rPr>
          <w:rFonts w:ascii="Arial" w:hAnsi="Arial" w:cs="Arial"/>
          <w:color w:val="FF0000"/>
          <w:sz w:val="20"/>
          <w:highlight w:val="yellow"/>
        </w:rPr>
        <w:t>2021</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 xml:space="preserve">e module Aanvullende garantie </w:t>
      </w:r>
      <w:r w:rsidR="00464A24" w:rsidRPr="00D55943">
        <w:rPr>
          <w:rFonts w:ascii="Arial" w:hAnsi="Arial" w:cs="Arial"/>
          <w:color w:val="FF0000"/>
          <w:sz w:val="20"/>
          <w:highlight w:val="yellow"/>
        </w:rPr>
        <w:t>“</w:t>
      </w:r>
      <w:proofErr w:type="spellStart"/>
      <w:r w:rsidR="007B5B06" w:rsidRPr="00D55943">
        <w:rPr>
          <w:rFonts w:ascii="Arial" w:hAnsi="Arial" w:cs="Arial"/>
          <w:color w:val="FF0000"/>
          <w:sz w:val="20"/>
          <w:highlight w:val="yellow"/>
        </w:rPr>
        <w:t>PassiefBouwen</w:t>
      </w:r>
      <w:proofErr w:type="spellEnd"/>
      <w:r w:rsidR="007B5B06" w:rsidRPr="00D55943">
        <w:rPr>
          <w:rFonts w:ascii="Arial" w:hAnsi="Arial" w:cs="Arial"/>
          <w:color w:val="FF0000"/>
          <w:sz w:val="20"/>
          <w:highlight w:val="yellow"/>
        </w:rPr>
        <w:t xml:space="preserve"> Keur</w:t>
      </w:r>
      <w:r w:rsidR="00464A24" w:rsidRPr="00D55943">
        <w:rPr>
          <w:rFonts w:ascii="Arial" w:hAnsi="Arial" w:cs="Arial"/>
          <w:color w:val="FF0000"/>
          <w:sz w:val="20"/>
          <w:highlight w:val="yellow"/>
        </w:rPr>
        <w:t xml:space="preserve">”, versie </w:t>
      </w:r>
      <w:r w:rsidR="00024822">
        <w:rPr>
          <w:rFonts w:ascii="Arial" w:hAnsi="Arial" w:cs="Arial"/>
          <w:color w:val="FF0000"/>
          <w:sz w:val="20"/>
          <w:highlight w:val="yellow"/>
        </w:rPr>
        <w:t>01-07</w:t>
      </w:r>
      <w:r w:rsidR="00F30782" w:rsidRPr="00D55943">
        <w:rPr>
          <w:rFonts w:ascii="Arial" w:hAnsi="Arial" w:cs="Arial"/>
          <w:color w:val="FF0000"/>
          <w:sz w:val="20"/>
          <w:highlight w:val="yellow"/>
        </w:rPr>
        <w:t>-</w:t>
      </w:r>
      <w:r w:rsidR="00024822">
        <w:rPr>
          <w:rFonts w:ascii="Arial" w:hAnsi="Arial" w:cs="Arial"/>
          <w:color w:val="FF0000"/>
          <w:sz w:val="20"/>
          <w:highlight w:val="yellow"/>
        </w:rPr>
        <w:t>2021</w:t>
      </w:r>
      <w:r w:rsidR="00464A24" w:rsidRPr="00D55943">
        <w:rPr>
          <w:rFonts w:ascii="Arial" w:hAnsi="Arial" w:cs="Arial"/>
          <w:color w:val="FF0000"/>
          <w:sz w:val="20"/>
          <w:highlight w:val="yellow"/>
        </w:rPr>
        <w:t xml:space="preserve">. </w:t>
      </w:r>
      <w:r w:rsidR="00464A24" w:rsidRPr="00D55943">
        <w:rPr>
          <w:rFonts w:ascii="Arial" w:hAnsi="Arial" w:cs="Arial"/>
          <w:b/>
          <w:color w:val="FF0000"/>
          <w:sz w:val="20"/>
          <w:highlight w:val="yellow"/>
        </w:rPr>
        <w:t>**INDIEN DEZE MODULE NIET VAN TOEPASSING IS, DAN DIT PUNT VAN DE ONTVANGSTVERKLARING VERWIJDEREN!!**</w:t>
      </w:r>
    </w:p>
    <w:p w14:paraId="5E7B5C46" w14:textId="0C931A3C" w:rsidR="00C23FBB" w:rsidRPr="000F29F5" w:rsidRDefault="009171C3" w:rsidP="009E1412">
      <w:pPr>
        <w:widowControl/>
        <w:numPr>
          <w:ilvl w:val="0"/>
          <w:numId w:val="31"/>
        </w:numPr>
        <w:tabs>
          <w:tab w:val="clear" w:pos="720"/>
          <w:tab w:val="num" w:pos="709"/>
        </w:tabs>
        <w:suppressAutoHyphens/>
        <w:ind w:left="709" w:hanging="709"/>
        <w:rPr>
          <w:rFonts w:ascii="Arial" w:hAnsi="Arial" w:cs="Arial"/>
          <w:sz w:val="20"/>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024822">
        <w:rPr>
          <w:rFonts w:ascii="Arial" w:hAnsi="Arial" w:cs="Arial"/>
          <w:color w:val="FF0000"/>
          <w:sz w:val="20"/>
          <w:highlight w:val="yellow"/>
        </w:rPr>
        <w:t>2021</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e module Aanvullende garantie “I</w:t>
      </w:r>
      <w:r w:rsidRPr="00D55943">
        <w:rPr>
          <w:rFonts w:ascii="Arial" w:hAnsi="Arial" w:cs="Arial"/>
          <w:color w:val="FF0000"/>
          <w:sz w:val="20"/>
          <w:highlight w:val="yellow"/>
        </w:rPr>
        <w:t xml:space="preserve">nbraakveilige woning”, versie </w:t>
      </w:r>
      <w:r w:rsidR="00024822">
        <w:rPr>
          <w:rFonts w:ascii="Arial" w:hAnsi="Arial" w:cs="Arial"/>
          <w:color w:val="FF0000"/>
          <w:sz w:val="20"/>
          <w:highlight w:val="yellow"/>
        </w:rPr>
        <w:t>01-07</w:t>
      </w:r>
      <w:r w:rsidR="00F30782" w:rsidRPr="00D55943">
        <w:rPr>
          <w:rFonts w:ascii="Arial" w:hAnsi="Arial" w:cs="Arial"/>
          <w:color w:val="FF0000"/>
          <w:sz w:val="20"/>
          <w:highlight w:val="yellow"/>
        </w:rPr>
        <w:t>-</w:t>
      </w:r>
      <w:r w:rsidR="00024822">
        <w:rPr>
          <w:rFonts w:ascii="Arial" w:hAnsi="Arial" w:cs="Arial"/>
          <w:color w:val="FF0000"/>
          <w:sz w:val="20"/>
          <w:highlight w:val="yellow"/>
        </w:rPr>
        <w:t>2021</w:t>
      </w:r>
      <w:r w:rsidRPr="00D55943">
        <w:rPr>
          <w:rFonts w:ascii="Arial" w:hAnsi="Arial" w:cs="Arial"/>
          <w:color w:val="FF0000"/>
          <w:sz w:val="20"/>
          <w:highlight w:val="yellow"/>
        </w:rPr>
        <w:t xml:space="preserve">. </w:t>
      </w:r>
      <w:r w:rsidRPr="00D55943">
        <w:rPr>
          <w:rFonts w:ascii="Arial" w:hAnsi="Arial" w:cs="Arial"/>
          <w:b/>
          <w:color w:val="FF0000"/>
          <w:sz w:val="20"/>
          <w:highlight w:val="yellow"/>
        </w:rPr>
        <w:t>**INDIEN DEZE MODULE NIET VAN TOEPASSING IS, DAN DIT PUNT VAN DE ONTVANGSTVERKLARING VERWIJDEREN!!**</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185BF25D" w14:textId="77777777" w:rsidR="0013697A" w:rsidRDefault="0013697A" w:rsidP="0013697A">
      <w:pPr>
        <w:widowControl/>
        <w:rPr>
          <w:rFonts w:ascii="Arial" w:eastAsia="Calibri" w:hAnsi="Arial" w:cs="Arial"/>
          <w:b/>
          <w:snapToGrid/>
          <w:sz w:val="20"/>
        </w:rPr>
      </w:pPr>
      <w:r>
        <w:rPr>
          <w:rFonts w:ascii="Arial" w:eastAsia="Calibri" w:hAnsi="Arial" w:cs="Arial"/>
          <w:b/>
          <w:bCs/>
          <w:sz w:val="20"/>
        </w:rPr>
        <w:t>Certificaat digitaal beschikbaar</w:t>
      </w:r>
    </w:p>
    <w:p w14:paraId="1A6DA949" w14:textId="77777777" w:rsidR="0013697A" w:rsidRDefault="0013697A" w:rsidP="0013697A">
      <w:pPr>
        <w:widowControl/>
        <w:rPr>
          <w:rFonts w:ascii="Arial" w:eastAsia="Calibri" w:hAnsi="Arial" w:cs="Arial"/>
          <w:sz w:val="20"/>
        </w:rPr>
      </w:pPr>
    </w:p>
    <w:p w14:paraId="7C0424A4" w14:textId="77777777" w:rsidR="0013697A" w:rsidRDefault="0013697A" w:rsidP="0013697A">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5FEA096" w14:textId="77777777" w:rsidR="0013697A" w:rsidRDefault="0013697A" w:rsidP="0013697A">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546381D1" w14:textId="77777777" w:rsidR="0013697A" w:rsidRDefault="0013697A" w:rsidP="0013697A">
      <w:pPr>
        <w:widowControl/>
        <w:rPr>
          <w:rFonts w:ascii="Arial" w:eastAsia="Calibri" w:hAnsi="Arial" w:cs="Arial"/>
          <w:sz w:val="20"/>
        </w:rPr>
      </w:pPr>
    </w:p>
    <w:p w14:paraId="08781B47" w14:textId="77777777" w:rsidR="0013697A" w:rsidRDefault="0013697A" w:rsidP="0013697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02BB18EF" w14:textId="77777777" w:rsidR="0013697A" w:rsidRDefault="0013697A" w:rsidP="0013697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5EB84DC2" w14:textId="77777777" w:rsidR="0013697A" w:rsidRDefault="0013697A" w:rsidP="0013697A">
      <w:pPr>
        <w:widowControl/>
        <w:rPr>
          <w:rFonts w:ascii="Arial" w:eastAsia="Calibri" w:hAnsi="Arial" w:cs="Arial"/>
          <w:sz w:val="20"/>
          <w:lang w:eastAsia="en-US"/>
        </w:rPr>
      </w:pPr>
    </w:p>
    <w:p w14:paraId="5F8BE983" w14:textId="77777777" w:rsidR="0013697A" w:rsidRDefault="0013697A" w:rsidP="0013697A">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158A35DC" w14:textId="77777777" w:rsidR="0013697A" w:rsidRDefault="0013697A" w:rsidP="0013697A">
      <w:pPr>
        <w:widowControl/>
        <w:rPr>
          <w:rFonts w:ascii="Arial" w:eastAsia="Calibri" w:hAnsi="Arial" w:cs="Arial"/>
          <w:bCs/>
          <w:iCs/>
          <w:sz w:val="20"/>
          <w:lang w:eastAsia="en-US"/>
        </w:rPr>
      </w:pPr>
    </w:p>
    <w:p w14:paraId="724108A5" w14:textId="77777777" w:rsidR="0013697A" w:rsidRDefault="0013697A" w:rsidP="0013697A">
      <w:pPr>
        <w:widowControl/>
        <w:rPr>
          <w:rFonts w:ascii="Arial" w:eastAsia="Calibri" w:hAnsi="Arial" w:cs="Arial"/>
          <w:bCs/>
          <w:iCs/>
          <w:sz w:val="20"/>
          <w:lang w:eastAsia="en-US"/>
        </w:rPr>
      </w:pPr>
    </w:p>
    <w:p w14:paraId="43F585F9" w14:textId="77777777" w:rsidR="0013697A" w:rsidRDefault="0013697A" w:rsidP="0013697A">
      <w:pPr>
        <w:widowControl/>
        <w:rPr>
          <w:rFonts w:ascii="Arial" w:eastAsia="Calibri" w:hAnsi="Arial" w:cs="Arial"/>
          <w:bCs/>
          <w:iCs/>
          <w:sz w:val="20"/>
          <w:lang w:eastAsia="en-US"/>
        </w:rPr>
      </w:pPr>
    </w:p>
    <w:p w14:paraId="3D2167D1" w14:textId="77777777" w:rsidR="0013697A" w:rsidRDefault="0013697A" w:rsidP="0013697A">
      <w:pPr>
        <w:widowControl/>
        <w:rPr>
          <w:rFonts w:ascii="Arial" w:eastAsia="Calibri" w:hAnsi="Arial" w:cs="Arial"/>
          <w:sz w:val="20"/>
          <w:lang w:eastAsia="en-US"/>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312329">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1-01-03T14:42:00Z" w:initials="r">
    <w:p w14:paraId="516AE291" w14:textId="77777777" w:rsidR="00312329" w:rsidRPr="00A216AA" w:rsidRDefault="00312329">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312329" w:rsidRPr="00A216AA" w:rsidRDefault="00312329">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w:t>
      </w:r>
      <w:r w:rsidRPr="00A216AA">
        <w:rPr>
          <w:rFonts w:ascii="Arial" w:hAnsi="Arial" w:cs="Arial"/>
        </w:rPr>
        <w:t xml:space="preserve">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3" w:author="raymond" w:date="2011-11-20T01:44:00Z" w:initials="R">
    <w:p w14:paraId="0AF54092" w14:textId="77777777" w:rsidR="00312329" w:rsidRDefault="00312329"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DBAD6D6" w14:textId="74FFA613" w:rsidR="00312329" w:rsidRDefault="00312329"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5" w:author="raymond" w:date="2011-11-20T01:44:00Z" w:initials="R">
    <w:p w14:paraId="796DAF32" w14:textId="77777777" w:rsidR="00312329" w:rsidRDefault="00312329"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AE291" w15:done="0"/>
  <w15:commentEx w15:paraId="0C82A4B4" w15:done="0"/>
  <w15:commentEx w15:paraId="0AF54092" w15:done="0"/>
  <w15:commentEx w15:paraId="7DBAD6D6" w15:done="0"/>
  <w15:commentEx w15:paraId="796DA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AE291" w16cid:durableId="245DF7E1"/>
  <w16cid:commentId w16cid:paraId="0C82A4B4" w16cid:durableId="245DF7E2"/>
  <w16cid:commentId w16cid:paraId="0AF54092" w16cid:durableId="245DF7E3"/>
  <w16cid:commentId w16cid:paraId="7DBAD6D6" w16cid:durableId="245DF7E4"/>
  <w16cid:commentId w16cid:paraId="796DAF32" w16cid:durableId="245DF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EC3A2" w14:textId="77777777" w:rsidR="00312329" w:rsidRDefault="00312329">
      <w:pPr>
        <w:spacing w:line="20" w:lineRule="exact"/>
      </w:pPr>
    </w:p>
  </w:endnote>
  <w:endnote w:type="continuationSeparator" w:id="0">
    <w:p w14:paraId="2AF964B5" w14:textId="77777777" w:rsidR="00312329" w:rsidRDefault="00312329">
      <w:r>
        <w:t xml:space="preserve"> </w:t>
      </w:r>
    </w:p>
  </w:endnote>
  <w:endnote w:type="continuationNotice" w:id="1">
    <w:p w14:paraId="5F9619A6" w14:textId="77777777" w:rsidR="00312329" w:rsidRDefault="003123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3E47" w14:textId="77777777" w:rsidR="00312329" w:rsidRPr="00FE2241" w:rsidRDefault="00312329" w:rsidP="00FE2241">
    <w:pPr>
      <w:pBdr>
        <w:top w:val="single" w:sz="4" w:space="1" w:color="auto"/>
      </w:pBdr>
      <w:rPr>
        <w:rFonts w:ascii="Arial" w:hAnsi="Arial" w:cs="Arial"/>
        <w:sz w:val="14"/>
      </w:rPr>
    </w:pPr>
  </w:p>
  <w:p w14:paraId="66DC1B28" w14:textId="77777777" w:rsidR="00312329" w:rsidRPr="00FE2241" w:rsidRDefault="00312329"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312329" w:rsidRPr="00FE2241" w:rsidRDefault="00312329" w:rsidP="00FE2241">
    <w:pPr>
      <w:rPr>
        <w:rFonts w:ascii="Arial" w:hAnsi="Arial" w:cs="Arial"/>
        <w:sz w:val="14"/>
        <w:szCs w:val="14"/>
      </w:rPr>
    </w:pPr>
  </w:p>
  <w:p w14:paraId="2980C29C" w14:textId="77777777" w:rsidR="00312329" w:rsidRPr="00FE2241" w:rsidRDefault="00312329" w:rsidP="00FE2241">
    <w:pPr>
      <w:pBdr>
        <w:top w:val="single" w:sz="4" w:space="1" w:color="auto"/>
      </w:pBdr>
      <w:rPr>
        <w:rFonts w:ascii="Arial" w:hAnsi="Arial" w:cs="Arial"/>
        <w:sz w:val="14"/>
        <w:szCs w:val="14"/>
      </w:rPr>
    </w:pPr>
  </w:p>
  <w:p w14:paraId="4BB6A753" w14:textId="02622992" w:rsidR="00312329" w:rsidRDefault="00312329">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sidR="00024822">
      <w:rPr>
        <w:rFonts w:ascii="Arial" w:hAnsi="Arial" w:cs="Arial"/>
        <w:i/>
        <w:sz w:val="16"/>
        <w:szCs w:val="16"/>
      </w:rPr>
      <w:t>2021</w:t>
    </w:r>
    <w:r w:rsidRPr="00C4000E">
      <w:rPr>
        <w:rFonts w:ascii="Arial" w:hAnsi="Arial" w:cs="Arial"/>
        <w:i/>
        <w:sz w:val="16"/>
        <w:szCs w:val="16"/>
      </w:rPr>
      <w:t xml:space="preserve"> (eigen grond)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0AE17B3E" w:rsidR="00312329" w:rsidRPr="00C4000E" w:rsidRDefault="00312329"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w:t>
    </w:r>
    <w:r w:rsidR="00024822">
      <w:rPr>
        <w:rFonts w:ascii="Arial" w:hAnsi="Arial" w:cs="Arial"/>
        <w:i/>
        <w:sz w:val="16"/>
        <w:szCs w:val="16"/>
      </w:rPr>
      <w:t>juli</w:t>
    </w:r>
    <w:r>
      <w:rPr>
        <w:rFonts w:ascii="Arial" w:hAnsi="Arial" w:cs="Arial"/>
        <w:i/>
        <w:sz w:val="16"/>
        <w:szCs w:val="16"/>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EBDD" w14:textId="21D2A540" w:rsidR="00312329" w:rsidRPr="00312329" w:rsidRDefault="00312329" w:rsidP="00312329">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70DE6" w14:textId="77777777" w:rsidR="00312329" w:rsidRDefault="00312329">
      <w:r>
        <w:separator/>
      </w:r>
    </w:p>
  </w:footnote>
  <w:footnote w:type="continuationSeparator" w:id="0">
    <w:p w14:paraId="2B542463" w14:textId="77777777" w:rsidR="00312329" w:rsidRDefault="00312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B211" w14:textId="155E22ED" w:rsidR="00312329" w:rsidRPr="00FE2241" w:rsidRDefault="00312329" w:rsidP="00EF6848">
    <w:pPr>
      <w:pStyle w:val="Koptekst"/>
      <w:tabs>
        <w:tab w:val="clear" w:pos="4536"/>
        <w:tab w:val="clear" w:pos="9072"/>
      </w:tabs>
      <w:rPr>
        <w:rFonts w:ascii="Arial" w:hAnsi="Arial" w:cs="Arial"/>
        <w:sz w:val="20"/>
      </w:rPr>
    </w:pPr>
  </w:p>
  <w:p w14:paraId="687722AC" w14:textId="77777777" w:rsidR="00312329" w:rsidRPr="00FE2241" w:rsidRDefault="00312329" w:rsidP="007D3167">
    <w:pPr>
      <w:pStyle w:val="Koptekst"/>
      <w:tabs>
        <w:tab w:val="clear" w:pos="4536"/>
        <w:tab w:val="clear" w:pos="9072"/>
      </w:tabs>
      <w:rPr>
        <w:rFonts w:ascii="Arial" w:hAnsi="Arial" w:cs="Arial"/>
        <w:sz w:val="20"/>
      </w:rPr>
    </w:pPr>
  </w:p>
  <w:p w14:paraId="3D7A1200" w14:textId="77777777" w:rsidR="00312329" w:rsidRPr="00FE2241" w:rsidRDefault="00312329" w:rsidP="007D3167">
    <w:pPr>
      <w:pStyle w:val="Koptekst"/>
      <w:tabs>
        <w:tab w:val="clear" w:pos="4536"/>
        <w:tab w:val="clear" w:pos="9072"/>
      </w:tabs>
      <w:rPr>
        <w:rFonts w:ascii="Arial" w:hAnsi="Arial" w:cs="Arial"/>
        <w:sz w:val="20"/>
      </w:rPr>
    </w:pPr>
  </w:p>
  <w:p w14:paraId="0F116AF6" w14:textId="77777777" w:rsidR="00312329" w:rsidRPr="00FE2241" w:rsidRDefault="00312329" w:rsidP="007D3167">
    <w:pPr>
      <w:pStyle w:val="Koptekst"/>
      <w:tabs>
        <w:tab w:val="clear" w:pos="4536"/>
        <w:tab w:val="clear" w:pos="9072"/>
      </w:tabs>
      <w:rPr>
        <w:rFonts w:ascii="Arial" w:hAnsi="Arial" w:cs="Arial"/>
        <w:sz w:val="20"/>
      </w:rPr>
    </w:pPr>
  </w:p>
  <w:p w14:paraId="2A41147E" w14:textId="77777777" w:rsidR="00312329" w:rsidRPr="00FE2241" w:rsidRDefault="00312329" w:rsidP="007D3167">
    <w:pPr>
      <w:pStyle w:val="Koptekst"/>
      <w:pBdr>
        <w:top w:val="single" w:sz="4" w:space="1" w:color="auto"/>
      </w:pBdr>
      <w:tabs>
        <w:tab w:val="clear" w:pos="4536"/>
        <w:tab w:val="clear" w:pos="9072"/>
      </w:tabs>
      <w:rPr>
        <w:rFonts w:ascii="Arial" w:hAnsi="Arial" w:cs="Arial"/>
        <w:sz w:val="20"/>
      </w:rPr>
    </w:pPr>
  </w:p>
  <w:p w14:paraId="1DBBF74C" w14:textId="77777777" w:rsidR="00312329" w:rsidRPr="00FE2241" w:rsidRDefault="00312329"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46BF" w14:textId="77777777" w:rsidR="00312329" w:rsidRPr="00312329" w:rsidRDefault="00312329" w:rsidP="00312329">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4"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7"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8"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0"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6"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8"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abstractNumId w:val="0"/>
  </w:num>
  <w:num w:numId="2">
    <w:abstractNumId w:val="6"/>
  </w:num>
  <w:num w:numId="3">
    <w:abstractNumId w:val="26"/>
  </w:num>
  <w:num w:numId="4">
    <w:abstractNumId w:val="25"/>
  </w:num>
  <w:num w:numId="5">
    <w:abstractNumId w:val="38"/>
  </w:num>
  <w:num w:numId="6">
    <w:abstractNumId w:val="2"/>
  </w:num>
  <w:num w:numId="7">
    <w:abstractNumId w:val="13"/>
  </w:num>
  <w:num w:numId="8">
    <w:abstractNumId w:val="22"/>
  </w:num>
  <w:num w:numId="9">
    <w:abstractNumId w:val="24"/>
  </w:num>
  <w:num w:numId="10">
    <w:abstractNumId w:val="23"/>
  </w:num>
  <w:num w:numId="11">
    <w:abstractNumId w:val="33"/>
  </w:num>
  <w:num w:numId="12">
    <w:abstractNumId w:val="9"/>
  </w:num>
  <w:num w:numId="13">
    <w:abstractNumId w:val="35"/>
  </w:num>
  <w:num w:numId="14">
    <w:abstractNumId w:val="11"/>
  </w:num>
  <w:num w:numId="15">
    <w:abstractNumId w:val="8"/>
  </w:num>
  <w:num w:numId="16">
    <w:abstractNumId w:val="19"/>
  </w:num>
  <w:num w:numId="17">
    <w:abstractNumId w:val="14"/>
  </w:num>
  <w:num w:numId="18">
    <w:abstractNumId w:val="31"/>
  </w:num>
  <w:num w:numId="19">
    <w:abstractNumId w:val="27"/>
  </w:num>
  <w:num w:numId="20">
    <w:abstractNumId w:val="1"/>
  </w:num>
  <w:num w:numId="21">
    <w:abstractNumId w:val="18"/>
  </w:num>
  <w:num w:numId="22">
    <w:abstractNumId w:val="34"/>
  </w:num>
  <w:num w:numId="23">
    <w:abstractNumId w:val="37"/>
  </w:num>
  <w:num w:numId="24">
    <w:abstractNumId w:val="36"/>
  </w:num>
  <w:num w:numId="25">
    <w:abstractNumId w:val="28"/>
  </w:num>
  <w:num w:numId="26">
    <w:abstractNumId w:val="29"/>
  </w:num>
  <w:num w:numId="27">
    <w:abstractNumId w:val="30"/>
  </w:num>
  <w:num w:numId="28">
    <w:abstractNumId w:val="21"/>
  </w:num>
  <w:num w:numId="29">
    <w:abstractNumId w:val="5"/>
  </w:num>
  <w:num w:numId="30">
    <w:abstractNumId w:val="32"/>
  </w:num>
  <w:num w:numId="31">
    <w:abstractNumId w:val="1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2"/>
  </w:num>
  <w:num w:numId="38">
    <w:abstractNumId w:val="1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451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18D"/>
    <w:rsid w:val="0000081F"/>
    <w:rsid w:val="0000131E"/>
    <w:rsid w:val="00015E54"/>
    <w:rsid w:val="00024822"/>
    <w:rsid w:val="00024F58"/>
    <w:rsid w:val="0002626A"/>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340D4"/>
    <w:rsid w:val="0013697A"/>
    <w:rsid w:val="00147447"/>
    <w:rsid w:val="00151042"/>
    <w:rsid w:val="001514FF"/>
    <w:rsid w:val="00155218"/>
    <w:rsid w:val="00160428"/>
    <w:rsid w:val="00170931"/>
    <w:rsid w:val="001812DA"/>
    <w:rsid w:val="001833C6"/>
    <w:rsid w:val="00183787"/>
    <w:rsid w:val="00186674"/>
    <w:rsid w:val="00191F01"/>
    <w:rsid w:val="001932A1"/>
    <w:rsid w:val="001958B8"/>
    <w:rsid w:val="001B4C9B"/>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828AF"/>
    <w:rsid w:val="0029184E"/>
    <w:rsid w:val="002A1583"/>
    <w:rsid w:val="002A290E"/>
    <w:rsid w:val="002A6A7B"/>
    <w:rsid w:val="002B08A1"/>
    <w:rsid w:val="002C618D"/>
    <w:rsid w:val="002C66D6"/>
    <w:rsid w:val="002E045C"/>
    <w:rsid w:val="002E412B"/>
    <w:rsid w:val="002E5B8F"/>
    <w:rsid w:val="002E66B8"/>
    <w:rsid w:val="002F028B"/>
    <w:rsid w:val="002F02CF"/>
    <w:rsid w:val="002F0DB6"/>
    <w:rsid w:val="002F138B"/>
    <w:rsid w:val="002F5B5A"/>
    <w:rsid w:val="003042D8"/>
    <w:rsid w:val="00305C29"/>
    <w:rsid w:val="00312329"/>
    <w:rsid w:val="0031572D"/>
    <w:rsid w:val="00320D5A"/>
    <w:rsid w:val="00326C77"/>
    <w:rsid w:val="00336EDF"/>
    <w:rsid w:val="00362BBE"/>
    <w:rsid w:val="00362DBA"/>
    <w:rsid w:val="003700F1"/>
    <w:rsid w:val="00371334"/>
    <w:rsid w:val="00374DD1"/>
    <w:rsid w:val="00375A53"/>
    <w:rsid w:val="00376692"/>
    <w:rsid w:val="00377A1C"/>
    <w:rsid w:val="00377AB4"/>
    <w:rsid w:val="00381D2A"/>
    <w:rsid w:val="003842BF"/>
    <w:rsid w:val="003934AE"/>
    <w:rsid w:val="003A3049"/>
    <w:rsid w:val="003A3B8D"/>
    <w:rsid w:val="003D1D40"/>
    <w:rsid w:val="003D4E63"/>
    <w:rsid w:val="003D7406"/>
    <w:rsid w:val="003E0988"/>
    <w:rsid w:val="003E7019"/>
    <w:rsid w:val="003F2D23"/>
    <w:rsid w:val="00404C7D"/>
    <w:rsid w:val="00406552"/>
    <w:rsid w:val="004129BF"/>
    <w:rsid w:val="004174D7"/>
    <w:rsid w:val="004419C1"/>
    <w:rsid w:val="00457ED5"/>
    <w:rsid w:val="00460FA6"/>
    <w:rsid w:val="004624F4"/>
    <w:rsid w:val="00463879"/>
    <w:rsid w:val="00464A24"/>
    <w:rsid w:val="0047064E"/>
    <w:rsid w:val="0047711A"/>
    <w:rsid w:val="00477712"/>
    <w:rsid w:val="00480529"/>
    <w:rsid w:val="004840C0"/>
    <w:rsid w:val="00490F67"/>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24796"/>
    <w:rsid w:val="00626E93"/>
    <w:rsid w:val="00630555"/>
    <w:rsid w:val="0064170B"/>
    <w:rsid w:val="00641BF5"/>
    <w:rsid w:val="00643854"/>
    <w:rsid w:val="006469A4"/>
    <w:rsid w:val="00655CEA"/>
    <w:rsid w:val="006568E7"/>
    <w:rsid w:val="006609EE"/>
    <w:rsid w:val="00673AEC"/>
    <w:rsid w:val="00682989"/>
    <w:rsid w:val="00682BA9"/>
    <w:rsid w:val="00690BA2"/>
    <w:rsid w:val="0069256C"/>
    <w:rsid w:val="00693353"/>
    <w:rsid w:val="00694AAD"/>
    <w:rsid w:val="00694C80"/>
    <w:rsid w:val="006A21BE"/>
    <w:rsid w:val="006A2945"/>
    <w:rsid w:val="006B070F"/>
    <w:rsid w:val="006B09B7"/>
    <w:rsid w:val="006D1FD1"/>
    <w:rsid w:val="006D3D1D"/>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23C5"/>
    <w:rsid w:val="007A02E4"/>
    <w:rsid w:val="007A0E01"/>
    <w:rsid w:val="007A7D84"/>
    <w:rsid w:val="007B492C"/>
    <w:rsid w:val="007B5B06"/>
    <w:rsid w:val="007B706C"/>
    <w:rsid w:val="007C2D49"/>
    <w:rsid w:val="007C2E7B"/>
    <w:rsid w:val="007D191A"/>
    <w:rsid w:val="007D3167"/>
    <w:rsid w:val="007D5EDF"/>
    <w:rsid w:val="007E136B"/>
    <w:rsid w:val="007E5803"/>
    <w:rsid w:val="007F3899"/>
    <w:rsid w:val="007F38C5"/>
    <w:rsid w:val="008004BE"/>
    <w:rsid w:val="0080172B"/>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D63FC"/>
    <w:rsid w:val="008E00BD"/>
    <w:rsid w:val="008E21FC"/>
    <w:rsid w:val="008E2FAD"/>
    <w:rsid w:val="008E6106"/>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A550B"/>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44F3"/>
    <w:rsid w:val="00CF0F89"/>
    <w:rsid w:val="00CF484A"/>
    <w:rsid w:val="00D023AB"/>
    <w:rsid w:val="00D02C3D"/>
    <w:rsid w:val="00D14056"/>
    <w:rsid w:val="00D21D3B"/>
    <w:rsid w:val="00D24947"/>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DF7DF2"/>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179"/>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8096">
      <w:bodyDiv w:val="1"/>
      <w:marLeft w:val="0"/>
      <w:marRight w:val="0"/>
      <w:marTop w:val="0"/>
      <w:marBottom w:val="0"/>
      <w:divBdr>
        <w:top w:val="none" w:sz="0" w:space="0" w:color="auto"/>
        <w:left w:val="none" w:sz="0" w:space="0" w:color="auto"/>
        <w:bottom w:val="none" w:sz="0" w:space="0" w:color="auto"/>
        <w:right w:val="none" w:sz="0" w:space="0" w:color="auto"/>
      </w:divBdr>
    </w:div>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750733207">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13</Pages>
  <Words>5731</Words>
  <Characters>31522</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16</cp:revision>
  <dcterms:created xsi:type="dcterms:W3CDTF">2011-12-17T20:07:00Z</dcterms:created>
  <dcterms:modified xsi:type="dcterms:W3CDTF">2021-05-30T11:07:00Z</dcterms:modified>
</cp:coreProperties>
</file>